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6507" w14:textId="28CBB1E8" w:rsidR="00784EB5" w:rsidRDefault="00784EB5" w:rsidP="00784EB5">
      <w:pPr>
        <w:pStyle w:val="Kop1"/>
        <w:jc w:val="center"/>
        <w:rPr>
          <w:rFonts w:eastAsia="Times New Roman"/>
          <w:lang w:eastAsia="nl-NL"/>
        </w:rPr>
      </w:pPr>
      <w:r>
        <w:rPr>
          <w:rFonts w:eastAsia="Times New Roman"/>
          <w:lang w:eastAsia="nl-NL"/>
        </w:rPr>
        <w:t xml:space="preserve">Werking RFT afstandsbediening </w:t>
      </w:r>
      <w:proofErr w:type="spellStart"/>
      <w:r>
        <w:rPr>
          <w:rFonts w:eastAsia="Times New Roman"/>
          <w:lang w:eastAsia="nl-NL"/>
        </w:rPr>
        <w:t>Itho</w:t>
      </w:r>
      <w:proofErr w:type="spellEnd"/>
      <w:r>
        <w:rPr>
          <w:rFonts w:eastAsia="Times New Roman"/>
          <w:lang w:eastAsia="nl-NL"/>
        </w:rPr>
        <w:t xml:space="preserve"> Daalderop</w:t>
      </w:r>
    </w:p>
    <w:p w14:paraId="398D55CD" w14:textId="6B8357C9" w:rsidR="00784EB5" w:rsidRDefault="00784EB5" w:rsidP="00784EB5">
      <w:r w:rsidRPr="00784EB5">
        <w:drawing>
          <wp:anchor distT="0" distB="0" distL="114300" distR="114300" simplePos="0" relativeHeight="251659264" behindDoc="1" locked="0" layoutInCell="1" allowOverlap="1" wp14:anchorId="2FD096C9" wp14:editId="72365147">
            <wp:simplePos x="0" y="0"/>
            <wp:positionH relativeFrom="column">
              <wp:posOffset>-518795</wp:posOffset>
            </wp:positionH>
            <wp:positionV relativeFrom="paragraph">
              <wp:posOffset>123190</wp:posOffset>
            </wp:positionV>
            <wp:extent cx="4667901" cy="2705478"/>
            <wp:effectExtent l="0" t="0" r="0" b="0"/>
            <wp:wrapTight wrapText="bothSides">
              <wp:wrapPolygon edited="0">
                <wp:start x="0" y="0"/>
                <wp:lineTo x="0" y="21448"/>
                <wp:lineTo x="21509" y="21448"/>
                <wp:lineTo x="21509" y="0"/>
                <wp:lineTo x="0" y="0"/>
              </wp:wrapPolygon>
            </wp:wrapTight>
            <wp:docPr id="165697562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75626" name=""/>
                    <pic:cNvPicPr/>
                  </pic:nvPicPr>
                  <pic:blipFill>
                    <a:blip r:embed="rId5">
                      <a:extLst>
                        <a:ext uri="{28A0092B-C50C-407E-A947-70E740481C1C}">
                          <a14:useLocalDpi xmlns:a14="http://schemas.microsoft.com/office/drawing/2010/main" val="0"/>
                        </a:ext>
                      </a:extLst>
                    </a:blip>
                    <a:stretch>
                      <a:fillRect/>
                    </a:stretch>
                  </pic:blipFill>
                  <pic:spPr>
                    <a:xfrm>
                      <a:off x="0" y="0"/>
                      <a:ext cx="4667901" cy="2705478"/>
                    </a:xfrm>
                    <a:prstGeom prst="rect">
                      <a:avLst/>
                    </a:prstGeom>
                  </pic:spPr>
                </pic:pic>
              </a:graphicData>
            </a:graphic>
          </wp:anchor>
        </w:drawing>
      </w:r>
      <w:r w:rsidRPr="00784EB5">
        <w:drawing>
          <wp:anchor distT="0" distB="0" distL="114300" distR="114300" simplePos="0" relativeHeight="251658240" behindDoc="1" locked="0" layoutInCell="1" allowOverlap="1" wp14:anchorId="3F73EC6E" wp14:editId="39775DF4">
            <wp:simplePos x="0" y="0"/>
            <wp:positionH relativeFrom="column">
              <wp:posOffset>4218940</wp:posOffset>
            </wp:positionH>
            <wp:positionV relativeFrom="paragraph">
              <wp:posOffset>290195</wp:posOffset>
            </wp:positionV>
            <wp:extent cx="2328545" cy="2333625"/>
            <wp:effectExtent l="0" t="0" r="0" b="9525"/>
            <wp:wrapTight wrapText="bothSides">
              <wp:wrapPolygon edited="0">
                <wp:start x="0" y="0"/>
                <wp:lineTo x="0" y="21512"/>
                <wp:lineTo x="21382" y="21512"/>
                <wp:lineTo x="21382" y="0"/>
                <wp:lineTo x="0" y="0"/>
              </wp:wrapPolygon>
            </wp:wrapTight>
            <wp:docPr id="105019633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8545"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35C148" w14:textId="77777777" w:rsidR="00784EB5" w:rsidRDefault="00784EB5"/>
    <w:p w14:paraId="6D0B9F7E" w14:textId="77777777" w:rsidR="00784EB5" w:rsidRPr="00784EB5" w:rsidRDefault="00784EB5" w:rsidP="00784EB5">
      <w:pPr>
        <w:spacing w:after="0"/>
        <w:rPr>
          <w:rFonts w:cstheme="minorHAnsi"/>
          <w:sz w:val="28"/>
          <w:szCs w:val="28"/>
        </w:rPr>
      </w:pPr>
      <w:r w:rsidRPr="00784EB5">
        <w:rPr>
          <w:rFonts w:cstheme="minorHAnsi"/>
          <w:sz w:val="28"/>
          <w:szCs w:val="28"/>
        </w:rPr>
        <w:t>De tijdsduur van de timer wordt als volgt bepaald:</w:t>
      </w:r>
    </w:p>
    <w:p w14:paraId="03232E6B" w14:textId="77777777" w:rsidR="00784EB5" w:rsidRPr="00784EB5" w:rsidRDefault="00784EB5" w:rsidP="00784EB5">
      <w:pPr>
        <w:spacing w:after="0"/>
        <w:rPr>
          <w:rFonts w:cstheme="minorHAnsi"/>
          <w:sz w:val="28"/>
          <w:szCs w:val="28"/>
        </w:rPr>
      </w:pPr>
      <w:r w:rsidRPr="00784EB5">
        <w:rPr>
          <w:rFonts w:cstheme="minorHAnsi"/>
          <w:sz w:val="28"/>
          <w:szCs w:val="28"/>
        </w:rPr>
        <w:t xml:space="preserve"> ● Timerknop 1x indrukken: 10 minuten hoogstand. </w:t>
      </w:r>
    </w:p>
    <w:p w14:paraId="7A01D243" w14:textId="77777777" w:rsidR="00784EB5" w:rsidRPr="00784EB5" w:rsidRDefault="00784EB5" w:rsidP="00784EB5">
      <w:pPr>
        <w:spacing w:after="0"/>
        <w:rPr>
          <w:rFonts w:cstheme="minorHAnsi"/>
          <w:sz w:val="28"/>
          <w:szCs w:val="28"/>
        </w:rPr>
      </w:pPr>
      <w:r w:rsidRPr="00784EB5">
        <w:rPr>
          <w:rFonts w:cstheme="minorHAnsi"/>
          <w:sz w:val="28"/>
          <w:szCs w:val="28"/>
        </w:rPr>
        <w:t xml:space="preserve">● Timerknop 2x indrukken: 20 minuten hoogstand. </w:t>
      </w:r>
    </w:p>
    <w:p w14:paraId="2E54B72D" w14:textId="77777777" w:rsidR="00784EB5" w:rsidRPr="00784EB5" w:rsidRDefault="00784EB5" w:rsidP="00784EB5">
      <w:pPr>
        <w:spacing w:after="0"/>
        <w:rPr>
          <w:rFonts w:cstheme="minorHAnsi"/>
          <w:sz w:val="28"/>
          <w:szCs w:val="28"/>
        </w:rPr>
      </w:pPr>
      <w:r w:rsidRPr="00784EB5">
        <w:rPr>
          <w:rFonts w:cstheme="minorHAnsi"/>
          <w:sz w:val="28"/>
          <w:szCs w:val="28"/>
        </w:rPr>
        <w:t xml:space="preserve">● Timerknop 3x indrukken: 30 minuten hoogstand. </w:t>
      </w:r>
    </w:p>
    <w:p w14:paraId="4DDF8FEE" w14:textId="77777777" w:rsidR="00784EB5" w:rsidRPr="00784EB5" w:rsidRDefault="00784EB5" w:rsidP="00784EB5">
      <w:pPr>
        <w:spacing w:after="0"/>
        <w:rPr>
          <w:rFonts w:cstheme="minorHAnsi"/>
          <w:sz w:val="28"/>
          <w:szCs w:val="28"/>
        </w:rPr>
      </w:pPr>
    </w:p>
    <w:p w14:paraId="1065196B" w14:textId="77777777" w:rsidR="00784EB5" w:rsidRPr="00784EB5" w:rsidRDefault="00784EB5" w:rsidP="00784EB5">
      <w:pPr>
        <w:spacing w:after="0"/>
        <w:rPr>
          <w:rFonts w:cstheme="minorHAnsi"/>
          <w:sz w:val="28"/>
          <w:szCs w:val="28"/>
        </w:rPr>
      </w:pPr>
      <w:r w:rsidRPr="00784EB5">
        <w:rPr>
          <w:rFonts w:cstheme="minorHAnsi"/>
          <w:sz w:val="28"/>
          <w:szCs w:val="28"/>
        </w:rPr>
        <w:t xml:space="preserve">Bij het gebruik zonder sensoren schakelt de unit na het aflopen van de timer terug naar de laatst gekozen stand voordat de timer werd ingeschakeld, tenzij dit de hoogstand betreft. In dat geval schakelt de unit terug naar een lagere stand. </w:t>
      </w:r>
    </w:p>
    <w:p w14:paraId="1B002490" w14:textId="14A1707D" w:rsidR="00784EB5" w:rsidRPr="00784EB5" w:rsidRDefault="00784EB5" w:rsidP="00784EB5">
      <w:pPr>
        <w:spacing w:after="0"/>
        <w:rPr>
          <w:rFonts w:cstheme="minorHAnsi"/>
          <w:sz w:val="28"/>
          <w:szCs w:val="28"/>
        </w:rPr>
      </w:pPr>
      <w:r w:rsidRPr="00784EB5">
        <w:rPr>
          <w:rFonts w:cstheme="minorHAnsi"/>
          <w:sz w:val="28"/>
          <w:szCs w:val="28"/>
        </w:rPr>
        <w:t>Bij het gebruik met sensoren schakelt de unit na het aflopen van de timer terug naar de automatische stand.</w:t>
      </w:r>
    </w:p>
    <w:sectPr w:rsidR="00784EB5" w:rsidRPr="00784E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AD1D02"/>
    <w:multiLevelType w:val="multilevel"/>
    <w:tmpl w:val="05CC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372C8A"/>
    <w:multiLevelType w:val="multilevel"/>
    <w:tmpl w:val="C546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287078">
    <w:abstractNumId w:val="1"/>
  </w:num>
  <w:num w:numId="2" w16cid:durableId="1624339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EB5"/>
    <w:rsid w:val="004A6379"/>
    <w:rsid w:val="00511720"/>
    <w:rsid w:val="00784EB5"/>
    <w:rsid w:val="008C15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0C741"/>
  <w15:chartTrackingRefBased/>
  <w15:docId w15:val="{353C31F6-B0EE-434D-9869-E250FEE4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E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84E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EB5"/>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784E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530119">
      <w:bodyDiv w:val="1"/>
      <w:marLeft w:val="0"/>
      <w:marRight w:val="0"/>
      <w:marTop w:val="0"/>
      <w:marBottom w:val="0"/>
      <w:divBdr>
        <w:top w:val="none" w:sz="0" w:space="0" w:color="auto"/>
        <w:left w:val="none" w:sz="0" w:space="0" w:color="auto"/>
        <w:bottom w:val="none" w:sz="0" w:space="0" w:color="auto"/>
        <w:right w:val="none" w:sz="0" w:space="0" w:color="auto"/>
      </w:divBdr>
      <w:divsChild>
        <w:div w:id="43795907">
          <w:marLeft w:val="0"/>
          <w:marRight w:val="1089"/>
          <w:marTop w:val="0"/>
          <w:marBottom w:val="0"/>
          <w:divBdr>
            <w:top w:val="none" w:sz="0" w:space="0" w:color="auto"/>
            <w:left w:val="none" w:sz="0" w:space="0" w:color="auto"/>
            <w:bottom w:val="none" w:sz="0" w:space="0" w:color="auto"/>
            <w:right w:val="none" w:sz="0" w:space="0" w:color="auto"/>
          </w:divBdr>
          <w:divsChild>
            <w:div w:id="348338153">
              <w:marLeft w:val="0"/>
              <w:marRight w:val="0"/>
              <w:marTop w:val="0"/>
              <w:marBottom w:val="0"/>
              <w:divBdr>
                <w:top w:val="none" w:sz="0" w:space="0" w:color="auto"/>
                <w:left w:val="none" w:sz="0" w:space="0" w:color="auto"/>
                <w:bottom w:val="none" w:sz="0" w:space="0" w:color="auto"/>
                <w:right w:val="none" w:sz="0" w:space="0" w:color="auto"/>
              </w:divBdr>
            </w:div>
          </w:divsChild>
        </w:div>
        <w:div w:id="2130973858">
          <w:marLeft w:val="0"/>
          <w:marRight w:val="0"/>
          <w:marTop w:val="0"/>
          <w:marBottom w:val="0"/>
          <w:divBdr>
            <w:top w:val="none" w:sz="0" w:space="0" w:color="auto"/>
            <w:left w:val="none" w:sz="0" w:space="0" w:color="auto"/>
            <w:bottom w:val="none" w:sz="0" w:space="0" w:color="auto"/>
            <w:right w:val="none" w:sz="0" w:space="0" w:color="auto"/>
          </w:divBdr>
          <w:divsChild>
            <w:div w:id="1791432472">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 w:id="909997198">
      <w:bodyDiv w:val="1"/>
      <w:marLeft w:val="0"/>
      <w:marRight w:val="0"/>
      <w:marTop w:val="0"/>
      <w:marBottom w:val="0"/>
      <w:divBdr>
        <w:top w:val="none" w:sz="0" w:space="0" w:color="auto"/>
        <w:left w:val="none" w:sz="0" w:space="0" w:color="auto"/>
        <w:bottom w:val="none" w:sz="0" w:space="0" w:color="auto"/>
        <w:right w:val="none" w:sz="0" w:space="0" w:color="auto"/>
      </w:divBdr>
    </w:div>
    <w:div w:id="1340304742">
      <w:bodyDiv w:val="1"/>
      <w:marLeft w:val="0"/>
      <w:marRight w:val="0"/>
      <w:marTop w:val="0"/>
      <w:marBottom w:val="0"/>
      <w:divBdr>
        <w:top w:val="none" w:sz="0" w:space="0" w:color="auto"/>
        <w:left w:val="none" w:sz="0" w:space="0" w:color="auto"/>
        <w:bottom w:val="none" w:sz="0" w:space="0" w:color="auto"/>
        <w:right w:val="none" w:sz="0" w:space="0" w:color="auto"/>
      </w:divBdr>
    </w:div>
    <w:div w:id="1914197386">
      <w:bodyDiv w:val="1"/>
      <w:marLeft w:val="0"/>
      <w:marRight w:val="0"/>
      <w:marTop w:val="0"/>
      <w:marBottom w:val="0"/>
      <w:divBdr>
        <w:top w:val="none" w:sz="0" w:space="0" w:color="auto"/>
        <w:left w:val="none" w:sz="0" w:space="0" w:color="auto"/>
        <w:bottom w:val="none" w:sz="0" w:space="0" w:color="auto"/>
        <w:right w:val="none" w:sz="0" w:space="0" w:color="auto"/>
      </w:divBdr>
    </w:div>
    <w:div w:id="2135368789">
      <w:bodyDiv w:val="1"/>
      <w:marLeft w:val="0"/>
      <w:marRight w:val="0"/>
      <w:marTop w:val="0"/>
      <w:marBottom w:val="0"/>
      <w:divBdr>
        <w:top w:val="none" w:sz="0" w:space="0" w:color="auto"/>
        <w:left w:val="none" w:sz="0" w:space="0" w:color="auto"/>
        <w:bottom w:val="none" w:sz="0" w:space="0" w:color="auto"/>
        <w:right w:val="none" w:sz="0" w:space="0" w:color="auto"/>
      </w:divBdr>
      <w:divsChild>
        <w:div w:id="400834328">
          <w:marLeft w:val="0"/>
          <w:marRight w:val="1089"/>
          <w:marTop w:val="0"/>
          <w:marBottom w:val="0"/>
          <w:divBdr>
            <w:top w:val="none" w:sz="0" w:space="0" w:color="auto"/>
            <w:left w:val="none" w:sz="0" w:space="0" w:color="auto"/>
            <w:bottom w:val="none" w:sz="0" w:space="0" w:color="auto"/>
            <w:right w:val="none" w:sz="0" w:space="0" w:color="auto"/>
          </w:divBdr>
          <w:divsChild>
            <w:div w:id="1684554320">
              <w:marLeft w:val="0"/>
              <w:marRight w:val="0"/>
              <w:marTop w:val="0"/>
              <w:marBottom w:val="0"/>
              <w:divBdr>
                <w:top w:val="none" w:sz="0" w:space="0" w:color="auto"/>
                <w:left w:val="none" w:sz="0" w:space="0" w:color="auto"/>
                <w:bottom w:val="none" w:sz="0" w:space="0" w:color="auto"/>
                <w:right w:val="none" w:sz="0" w:space="0" w:color="auto"/>
              </w:divBdr>
            </w:div>
          </w:divsChild>
        </w:div>
        <w:div w:id="410080132">
          <w:marLeft w:val="0"/>
          <w:marRight w:val="0"/>
          <w:marTop w:val="0"/>
          <w:marBottom w:val="0"/>
          <w:divBdr>
            <w:top w:val="none" w:sz="0" w:space="0" w:color="auto"/>
            <w:left w:val="none" w:sz="0" w:space="0" w:color="auto"/>
            <w:bottom w:val="none" w:sz="0" w:space="0" w:color="auto"/>
            <w:right w:val="none" w:sz="0" w:space="0" w:color="auto"/>
          </w:divBdr>
          <w:divsChild>
            <w:div w:id="64378773">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92</Words>
  <Characters>506</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potijk</dc:creator>
  <cp:keywords/>
  <dc:description/>
  <cp:lastModifiedBy>Irma potijk</cp:lastModifiedBy>
  <cp:revision>1</cp:revision>
  <dcterms:created xsi:type="dcterms:W3CDTF">2024-11-02T23:02:00Z</dcterms:created>
  <dcterms:modified xsi:type="dcterms:W3CDTF">2024-11-02T23:13:00Z</dcterms:modified>
</cp:coreProperties>
</file>